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AF" w:rsidRDefault="00DA72AF" w:rsidP="00B044A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nb-NO"/>
        </w:rPr>
      </w:pPr>
      <w:r w:rsidRPr="00DA72AF"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Protokoll fra årsmøte i </w:t>
      </w:r>
      <w:proofErr w:type="spellStart"/>
      <w:r w:rsidRPr="00DA72AF">
        <w:rPr>
          <w:rFonts w:ascii="Calibri" w:eastAsia="Times New Roman" w:hAnsi="Calibri" w:cs="Times New Roman"/>
          <w:b/>
          <w:sz w:val="32"/>
          <w:szCs w:val="32"/>
          <w:lang w:eastAsia="nb-NO"/>
        </w:rPr>
        <w:t>Myklebysetra</w:t>
      </w:r>
      <w:proofErr w:type="spellEnd"/>
      <w:r w:rsidRPr="00DA72AF">
        <w:rPr>
          <w:rFonts w:ascii="Calibri" w:eastAsia="Times New Roman" w:hAnsi="Calibri" w:cs="Times New Roman"/>
          <w:b/>
          <w:sz w:val="32"/>
          <w:szCs w:val="32"/>
          <w:lang w:eastAsia="nb-NO"/>
        </w:rPr>
        <w:t xml:space="preserve"> vel</w:t>
      </w:r>
    </w:p>
    <w:p w:rsidR="00B044AF" w:rsidRPr="00DA72AF" w:rsidRDefault="00B044AF" w:rsidP="00B044A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nb-NO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lang w:eastAsia="nb-NO"/>
        </w:rPr>
        <w:t>Mykletunet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  <w:lang w:eastAsia="nb-NO"/>
        </w:rPr>
        <w:t>, 20. juli 2018</w:t>
      </w:r>
    </w:p>
    <w:p w:rsidR="00DA72AF" w:rsidRPr="00B044AF" w:rsidRDefault="00DA72AF" w:rsidP="00B044A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B044AF">
        <w:rPr>
          <w:rFonts w:ascii="Calibri" w:eastAsia="Times New Roman" w:hAnsi="Calibri" w:cs="Times New Roman"/>
          <w:b/>
          <w:sz w:val="24"/>
          <w:szCs w:val="24"/>
          <w:lang w:eastAsia="nb-NO"/>
        </w:rPr>
        <w:t>Innkalling, valg av møteleder og sekretær, valg av to medlemmer til å underskrive protokollen</w:t>
      </w:r>
    </w:p>
    <w:p w:rsidR="00DA72AF" w:rsidRPr="00DA72AF" w:rsidRDefault="00DA72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A72AF">
        <w:rPr>
          <w:rFonts w:ascii="Calibri" w:eastAsia="Times New Roman" w:hAnsi="Calibri" w:cs="Times New Roman"/>
          <w:sz w:val="24"/>
          <w:szCs w:val="24"/>
          <w:lang w:eastAsia="nb-NO"/>
        </w:rPr>
        <w:t>Innkallingen ble godkjent uten bemerkninger.</w:t>
      </w:r>
    </w:p>
    <w:p w:rsidR="00DA72AF" w:rsidRPr="00DA72AF" w:rsidRDefault="00B044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Valg av m</w:t>
      </w:r>
      <w:r w:rsidR="00DA72AF" w:rsidRPr="00DA72AF">
        <w:rPr>
          <w:rFonts w:ascii="Calibri" w:eastAsia="Times New Roman" w:hAnsi="Calibri" w:cs="Times New Roman"/>
          <w:sz w:val="24"/>
          <w:szCs w:val="24"/>
          <w:lang w:eastAsia="nb-NO"/>
        </w:rPr>
        <w:t>øteleder: Kristin Malonæs</w:t>
      </w:r>
    </w:p>
    <w:p w:rsidR="00DA72AF" w:rsidRPr="00DA72AF" w:rsidRDefault="00B044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Valg av s</w:t>
      </w:r>
      <w:r w:rsidR="00DA72AF" w:rsidRPr="00DA72AF">
        <w:rPr>
          <w:rFonts w:ascii="Calibri" w:eastAsia="Times New Roman" w:hAnsi="Calibri" w:cs="Times New Roman"/>
          <w:sz w:val="24"/>
          <w:szCs w:val="24"/>
          <w:lang w:eastAsia="nb-NO"/>
        </w:rPr>
        <w:t xml:space="preserve">ekretær: </w:t>
      </w:r>
      <w:r w:rsidR="00DA72AF">
        <w:rPr>
          <w:rFonts w:ascii="Calibri" w:eastAsia="Times New Roman" w:hAnsi="Calibri" w:cs="Times New Roman"/>
          <w:sz w:val="24"/>
          <w:szCs w:val="24"/>
          <w:lang w:eastAsia="nb-NO"/>
        </w:rPr>
        <w:t>Astrid Dalby</w:t>
      </w:r>
    </w:p>
    <w:p w:rsidR="00DA72AF" w:rsidRPr="00DA72AF" w:rsidRDefault="00B044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Valg av medlemmer til å u</w:t>
      </w:r>
      <w:r w:rsidR="00DA72AF" w:rsidRPr="00DA72AF">
        <w:rPr>
          <w:rFonts w:ascii="Calibri" w:eastAsia="Times New Roman" w:hAnsi="Calibri" w:cs="Times New Roman"/>
          <w:sz w:val="24"/>
          <w:szCs w:val="24"/>
          <w:lang w:eastAsia="nb-NO"/>
        </w:rPr>
        <w:t>nderskriv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e </w:t>
      </w:r>
      <w:r w:rsidR="00DA72AF" w:rsidRPr="00DA72AF">
        <w:rPr>
          <w:rFonts w:ascii="Calibri" w:eastAsia="Times New Roman" w:hAnsi="Calibri" w:cs="Times New Roman"/>
          <w:sz w:val="24"/>
          <w:szCs w:val="24"/>
          <w:lang w:eastAsia="nb-NO"/>
        </w:rPr>
        <w:t>protokoll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>en</w:t>
      </w:r>
      <w:r w:rsidR="00DA72AF" w:rsidRPr="00DA72AF">
        <w:rPr>
          <w:rFonts w:ascii="Calibri" w:eastAsia="Times New Roman" w:hAnsi="Calibri" w:cs="Times New Roman"/>
          <w:sz w:val="24"/>
          <w:szCs w:val="24"/>
          <w:lang w:eastAsia="nb-NO"/>
        </w:rPr>
        <w:t xml:space="preserve">: Ola </w:t>
      </w:r>
      <w:r w:rsidR="00DA72AF">
        <w:rPr>
          <w:rFonts w:ascii="Calibri" w:eastAsia="Times New Roman" w:hAnsi="Calibri" w:cs="Times New Roman"/>
          <w:sz w:val="24"/>
          <w:szCs w:val="24"/>
          <w:lang w:eastAsia="nb-NO"/>
        </w:rPr>
        <w:t>Eng og Tor Høie</w:t>
      </w:r>
    </w:p>
    <w:p w:rsidR="00DA72AF" w:rsidRPr="00DA72AF" w:rsidRDefault="00DA72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A72AF" w:rsidRPr="00DA72AF" w:rsidRDefault="00DA72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A72AF">
        <w:rPr>
          <w:rFonts w:ascii="Calibri" w:eastAsia="Times New Roman" w:hAnsi="Calibri" w:cs="Times New Roman"/>
          <w:sz w:val="24"/>
          <w:szCs w:val="24"/>
          <w:lang w:eastAsia="nb-NO"/>
        </w:rPr>
        <w:t xml:space="preserve">Fra styret: Kristin Malonæs, leder, Thomas Bergerskogen, styremedlem,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Astrid Dalby, styremedlem, </w:t>
      </w:r>
      <w:r w:rsidRPr="00DA72AF">
        <w:rPr>
          <w:rFonts w:ascii="Calibri" w:eastAsia="Times New Roman" w:hAnsi="Calibri" w:cs="Times New Roman"/>
          <w:sz w:val="24"/>
          <w:szCs w:val="24"/>
          <w:lang w:eastAsia="nb-NO"/>
        </w:rPr>
        <w:t xml:space="preserve">Marianne Bråten </w:t>
      </w:r>
      <w:proofErr w:type="spellStart"/>
      <w:r w:rsidRPr="00DA72AF">
        <w:rPr>
          <w:rFonts w:ascii="Calibri" w:eastAsia="Times New Roman" w:hAnsi="Calibri" w:cs="Times New Roman"/>
          <w:sz w:val="24"/>
          <w:szCs w:val="24"/>
          <w:lang w:eastAsia="nb-NO"/>
        </w:rPr>
        <w:t>Vaporakis</w:t>
      </w:r>
      <w:proofErr w:type="spellEnd"/>
      <w:r w:rsidRPr="00DA72AF">
        <w:rPr>
          <w:rFonts w:ascii="Calibri" w:eastAsia="Times New Roman" w:hAnsi="Calibri" w:cs="Times New Roman"/>
          <w:sz w:val="24"/>
          <w:szCs w:val="24"/>
          <w:lang w:eastAsia="nb-NO"/>
        </w:rPr>
        <w:t>, vara, Kåre Karlsen, vara</w:t>
      </w:r>
    </w:p>
    <w:p w:rsidR="00DA72AF" w:rsidRDefault="00DA72AF" w:rsidP="00B044AF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B044AF">
        <w:rPr>
          <w:rFonts w:ascii="Calibri" w:eastAsia="Times New Roman" w:hAnsi="Calibri" w:cs="Times New Roman"/>
          <w:sz w:val="24"/>
          <w:szCs w:val="24"/>
          <w:lang w:eastAsia="nb-NO"/>
        </w:rPr>
        <w:t xml:space="preserve">medlemmer </w:t>
      </w:r>
      <w:r w:rsidRPr="00B044AF">
        <w:rPr>
          <w:rFonts w:ascii="Calibri" w:eastAsia="Times New Roman" w:hAnsi="Calibri" w:cs="Times New Roman"/>
          <w:sz w:val="24"/>
          <w:szCs w:val="24"/>
          <w:lang w:eastAsia="nb-NO"/>
        </w:rPr>
        <w:t>var til stede på møtet.</w:t>
      </w:r>
    </w:p>
    <w:p w:rsidR="00B044AF" w:rsidRPr="00B044AF" w:rsidRDefault="00B044AF" w:rsidP="00B044AF">
      <w:pPr>
        <w:pStyle w:val="ListParagraph"/>
        <w:spacing w:after="200" w:line="276" w:lineRule="auto"/>
        <w:ind w:left="1080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58206F" w:rsidRPr="00B044AF" w:rsidRDefault="0058206F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B044AF">
        <w:rPr>
          <w:rFonts w:ascii="Calibri" w:hAnsi="Calibri" w:cs="Calibri"/>
          <w:b/>
          <w:sz w:val="24"/>
          <w:szCs w:val="24"/>
        </w:rPr>
        <w:t>Årsberetning 2017</w:t>
      </w:r>
      <w:r w:rsidR="004D166C" w:rsidRPr="00B044AF">
        <w:rPr>
          <w:rFonts w:ascii="Calibri" w:hAnsi="Calibri" w:cs="Calibri"/>
          <w:b/>
          <w:sz w:val="24"/>
          <w:szCs w:val="24"/>
        </w:rPr>
        <w:t>-</w:t>
      </w:r>
      <w:r w:rsidRPr="00B044AF">
        <w:rPr>
          <w:rFonts w:ascii="Calibri" w:hAnsi="Calibri" w:cs="Calibri"/>
          <w:b/>
          <w:sz w:val="24"/>
          <w:szCs w:val="24"/>
        </w:rPr>
        <w:t>2018</w:t>
      </w:r>
    </w:p>
    <w:p w:rsidR="0058206F" w:rsidRPr="004D166C" w:rsidRDefault="004D166C" w:rsidP="004D166C">
      <w:pPr>
        <w:ind w:left="720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Å</w:t>
      </w:r>
      <w:r w:rsidR="0058206F" w:rsidRPr="004D166C">
        <w:rPr>
          <w:rFonts w:ascii="Calibri" w:hAnsi="Calibri" w:cs="Calibri"/>
          <w:sz w:val="24"/>
          <w:szCs w:val="24"/>
        </w:rPr>
        <w:t>rsberetningen</w:t>
      </w:r>
      <w:r w:rsidRPr="004D166C">
        <w:rPr>
          <w:rFonts w:ascii="Calibri" w:hAnsi="Calibri" w:cs="Calibri"/>
          <w:sz w:val="24"/>
          <w:szCs w:val="24"/>
        </w:rPr>
        <w:t xml:space="preserve"> ble gjennomgått. Det fremkom ingen kommentarer til denne.</w:t>
      </w:r>
    </w:p>
    <w:p w:rsidR="0058206F" w:rsidRPr="004D166C" w:rsidRDefault="0058206F" w:rsidP="0058206F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Årsberetningen </w:t>
      </w:r>
      <w:r w:rsidR="004D166C" w:rsidRPr="004D166C">
        <w:rPr>
          <w:rFonts w:ascii="Calibri" w:hAnsi="Calibri" w:cs="Calibri"/>
          <w:sz w:val="24"/>
          <w:szCs w:val="24"/>
        </w:rPr>
        <w:t>ble</w:t>
      </w:r>
      <w:r w:rsidRPr="004D166C">
        <w:rPr>
          <w:rFonts w:ascii="Calibri" w:hAnsi="Calibri" w:cs="Calibri"/>
          <w:sz w:val="24"/>
          <w:szCs w:val="24"/>
        </w:rPr>
        <w:t xml:space="preserve"> godkjent</w:t>
      </w:r>
      <w:r w:rsidR="004D166C" w:rsidRPr="004D166C">
        <w:rPr>
          <w:rFonts w:ascii="Calibri" w:hAnsi="Calibri" w:cs="Calibri"/>
          <w:sz w:val="24"/>
          <w:szCs w:val="24"/>
        </w:rPr>
        <w:t>.</w:t>
      </w:r>
    </w:p>
    <w:p w:rsidR="0058206F" w:rsidRPr="004D166C" w:rsidRDefault="0058206F" w:rsidP="0058206F">
      <w:pPr>
        <w:pStyle w:val="ListParagraph"/>
        <w:rPr>
          <w:rFonts w:ascii="Calibri" w:hAnsi="Calibri" w:cs="Calibri"/>
          <w:sz w:val="24"/>
          <w:szCs w:val="24"/>
        </w:rPr>
      </w:pPr>
    </w:p>
    <w:p w:rsidR="0058206F" w:rsidRPr="00B044AF" w:rsidRDefault="0058206F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B044AF">
        <w:rPr>
          <w:rFonts w:ascii="Calibri" w:hAnsi="Calibri" w:cs="Calibri"/>
          <w:b/>
          <w:sz w:val="24"/>
          <w:szCs w:val="24"/>
        </w:rPr>
        <w:t>Revidert regnskap og revisjonsberetning for 2017</w:t>
      </w:r>
    </w:p>
    <w:p w:rsidR="0058206F" w:rsidRPr="004D166C" w:rsidRDefault="004D166C" w:rsidP="0058206F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Regnskap utarbeidet av vikarierende kasserer Berit </w:t>
      </w:r>
      <w:proofErr w:type="spellStart"/>
      <w:r w:rsidRPr="004D166C">
        <w:rPr>
          <w:rFonts w:ascii="Calibri" w:hAnsi="Calibri" w:cs="Calibri"/>
          <w:sz w:val="24"/>
          <w:szCs w:val="24"/>
        </w:rPr>
        <w:t>Glesaaen</w:t>
      </w:r>
      <w:proofErr w:type="spellEnd"/>
      <w:r w:rsidRPr="004D166C">
        <w:rPr>
          <w:rFonts w:ascii="Calibri" w:hAnsi="Calibri" w:cs="Calibri"/>
          <w:sz w:val="24"/>
          <w:szCs w:val="24"/>
        </w:rPr>
        <w:t xml:space="preserve"> Nyberg, ble gjennomgått. Det fremkom ingen kommentarer til selve regnskapet.</w:t>
      </w:r>
    </w:p>
    <w:p w:rsidR="0058206F" w:rsidRPr="004D166C" w:rsidRDefault="00DA72AF" w:rsidP="0058206F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Det mangler </w:t>
      </w:r>
      <w:r w:rsidR="004D166C" w:rsidRPr="004D166C">
        <w:rPr>
          <w:rFonts w:ascii="Calibri" w:hAnsi="Calibri" w:cs="Calibri"/>
          <w:sz w:val="24"/>
          <w:szCs w:val="24"/>
        </w:rPr>
        <w:t>r</w:t>
      </w:r>
      <w:r w:rsidR="0058206F" w:rsidRPr="004D166C">
        <w:rPr>
          <w:rFonts w:ascii="Calibri" w:hAnsi="Calibri" w:cs="Calibri"/>
          <w:sz w:val="24"/>
          <w:szCs w:val="24"/>
        </w:rPr>
        <w:t>evisjonsberetning</w:t>
      </w:r>
      <w:r w:rsidR="004D166C" w:rsidRPr="004D166C">
        <w:rPr>
          <w:rFonts w:ascii="Calibri" w:hAnsi="Calibri" w:cs="Calibri"/>
          <w:sz w:val="24"/>
          <w:szCs w:val="24"/>
        </w:rPr>
        <w:t>.</w:t>
      </w:r>
    </w:p>
    <w:p w:rsidR="004D166C" w:rsidRPr="004D166C" w:rsidRDefault="004D166C" w:rsidP="0058206F">
      <w:pPr>
        <w:pStyle w:val="ListParagraph"/>
        <w:rPr>
          <w:rFonts w:ascii="Calibri" w:hAnsi="Calibri" w:cs="Calibri"/>
          <w:sz w:val="24"/>
          <w:szCs w:val="24"/>
        </w:rPr>
      </w:pPr>
    </w:p>
    <w:p w:rsidR="0058206F" w:rsidRPr="004D166C" w:rsidRDefault="004D166C" w:rsidP="0058206F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Å</w:t>
      </w:r>
      <w:r w:rsidR="0058206F" w:rsidRPr="004D166C">
        <w:rPr>
          <w:rFonts w:ascii="Calibri" w:hAnsi="Calibri" w:cs="Calibri"/>
          <w:sz w:val="24"/>
          <w:szCs w:val="24"/>
        </w:rPr>
        <w:t xml:space="preserve">rsmøtet godkjenner </w:t>
      </w:r>
      <w:r>
        <w:rPr>
          <w:rFonts w:ascii="Calibri" w:hAnsi="Calibri" w:cs="Calibri"/>
          <w:sz w:val="24"/>
          <w:szCs w:val="24"/>
        </w:rPr>
        <w:t xml:space="preserve">årsregnskapet som det foreligger, </w:t>
      </w:r>
      <w:r w:rsidR="0058206F" w:rsidRPr="004D166C">
        <w:rPr>
          <w:rFonts w:ascii="Calibri" w:hAnsi="Calibri" w:cs="Calibri"/>
          <w:sz w:val="24"/>
          <w:szCs w:val="24"/>
        </w:rPr>
        <w:t>revisors beretning legges ved protokollen</w:t>
      </w:r>
      <w:r w:rsidRPr="004D166C">
        <w:rPr>
          <w:rFonts w:ascii="Calibri" w:hAnsi="Calibri" w:cs="Calibri"/>
          <w:sz w:val="24"/>
          <w:szCs w:val="24"/>
        </w:rPr>
        <w:t xml:space="preserve"> og publiseres på nettsidene til velet.</w:t>
      </w:r>
    </w:p>
    <w:p w:rsidR="0058206F" w:rsidRPr="004D166C" w:rsidRDefault="0058206F" w:rsidP="0058206F">
      <w:pPr>
        <w:pStyle w:val="ListParagraph"/>
        <w:rPr>
          <w:rFonts w:ascii="Calibri" w:hAnsi="Calibri" w:cs="Calibri"/>
          <w:sz w:val="24"/>
          <w:szCs w:val="24"/>
        </w:rPr>
      </w:pPr>
    </w:p>
    <w:p w:rsidR="0058206F" w:rsidRPr="004D166C" w:rsidRDefault="0058206F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4D166C">
        <w:rPr>
          <w:rFonts w:ascii="Calibri" w:hAnsi="Calibri" w:cs="Calibri"/>
          <w:b/>
          <w:sz w:val="24"/>
          <w:szCs w:val="24"/>
        </w:rPr>
        <w:t xml:space="preserve">Innkomne saker </w:t>
      </w:r>
    </w:p>
    <w:p w:rsidR="0058206F" w:rsidRPr="004D166C" w:rsidRDefault="000F7703" w:rsidP="000F770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Forslag om avvikling av påskearrangement</w:t>
      </w:r>
      <w:r w:rsidR="004D166C">
        <w:rPr>
          <w:rFonts w:ascii="Calibri" w:hAnsi="Calibri" w:cs="Calibri"/>
          <w:sz w:val="24"/>
          <w:szCs w:val="24"/>
        </w:rPr>
        <w:t>, ved styret</w:t>
      </w:r>
    </w:p>
    <w:p w:rsidR="000F7703" w:rsidRPr="004D166C" w:rsidRDefault="000F7703" w:rsidP="000F770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Vinterbrøyting av veiene på </w:t>
      </w:r>
      <w:proofErr w:type="spellStart"/>
      <w:r w:rsidRPr="004D166C">
        <w:rPr>
          <w:rFonts w:ascii="Calibri" w:hAnsi="Calibri" w:cs="Calibri"/>
          <w:sz w:val="24"/>
          <w:szCs w:val="24"/>
        </w:rPr>
        <w:t>Myklebysetra</w:t>
      </w:r>
      <w:proofErr w:type="spellEnd"/>
      <w:r w:rsidR="004D166C">
        <w:rPr>
          <w:rFonts w:ascii="Calibri" w:hAnsi="Calibri" w:cs="Calibri"/>
          <w:sz w:val="24"/>
          <w:szCs w:val="24"/>
        </w:rPr>
        <w:t>, ved arbeidsgruppe nedsatt av styret</w:t>
      </w:r>
    </w:p>
    <w:p w:rsidR="000F7703" w:rsidRPr="004D166C" w:rsidRDefault="000F7703" w:rsidP="000F7703">
      <w:pPr>
        <w:rPr>
          <w:rFonts w:ascii="Calibri" w:hAnsi="Calibri" w:cs="Calibri"/>
          <w:sz w:val="24"/>
          <w:szCs w:val="24"/>
        </w:rPr>
      </w:pPr>
    </w:p>
    <w:p w:rsidR="000F7703" w:rsidRPr="004D166C" w:rsidRDefault="000F7703" w:rsidP="000F77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Mange ønsker at det fortsatt skal være aktivitet i </w:t>
      </w:r>
      <w:proofErr w:type="spellStart"/>
      <w:r w:rsidRPr="004D166C">
        <w:rPr>
          <w:rFonts w:ascii="Calibri" w:hAnsi="Calibri" w:cs="Calibri"/>
          <w:sz w:val="24"/>
          <w:szCs w:val="24"/>
        </w:rPr>
        <w:t>Myklekollen</w:t>
      </w:r>
      <w:proofErr w:type="spellEnd"/>
      <w:r w:rsidRPr="004D166C">
        <w:rPr>
          <w:rFonts w:ascii="Calibri" w:hAnsi="Calibri" w:cs="Calibri"/>
          <w:sz w:val="24"/>
          <w:szCs w:val="24"/>
        </w:rPr>
        <w:t xml:space="preserve"> på påskeaften, og det ble på årsmøtet </w:t>
      </w:r>
      <w:r w:rsidR="004D166C">
        <w:rPr>
          <w:rFonts w:ascii="Calibri" w:hAnsi="Calibri" w:cs="Calibri"/>
          <w:sz w:val="24"/>
          <w:szCs w:val="24"/>
        </w:rPr>
        <w:t xml:space="preserve">vedtatt å ikke avvikle dette arrangementet. Det ble nedsatt en </w:t>
      </w:r>
      <w:r w:rsidRPr="004D166C">
        <w:rPr>
          <w:rFonts w:ascii="Calibri" w:hAnsi="Calibri" w:cs="Calibri"/>
          <w:sz w:val="24"/>
          <w:szCs w:val="24"/>
        </w:rPr>
        <w:t xml:space="preserve">gruppe som </w:t>
      </w:r>
      <w:r w:rsidR="004D166C">
        <w:rPr>
          <w:rFonts w:ascii="Calibri" w:hAnsi="Calibri" w:cs="Calibri"/>
          <w:sz w:val="24"/>
          <w:szCs w:val="24"/>
        </w:rPr>
        <w:t xml:space="preserve">skal jobbe med videreutvikling av </w:t>
      </w:r>
      <w:r w:rsidRPr="004D166C">
        <w:rPr>
          <w:rFonts w:ascii="Calibri" w:hAnsi="Calibri" w:cs="Calibri"/>
          <w:sz w:val="24"/>
          <w:szCs w:val="24"/>
        </w:rPr>
        <w:t>arrangement, i en annen form enn det som tidligere har vært. Gruppen som skal jobbe med dette består av:</w:t>
      </w:r>
    </w:p>
    <w:p w:rsidR="000F7703" w:rsidRPr="004D166C" w:rsidRDefault="000F7703" w:rsidP="000F77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Aud Ø. Johansen</w:t>
      </w:r>
      <w:r w:rsidR="004D166C">
        <w:rPr>
          <w:rFonts w:ascii="Calibri" w:hAnsi="Calibri" w:cs="Calibri"/>
          <w:sz w:val="24"/>
          <w:szCs w:val="24"/>
        </w:rPr>
        <w:t>, leder</w:t>
      </w:r>
    </w:p>
    <w:p w:rsidR="000F7703" w:rsidRPr="004D166C" w:rsidRDefault="000F7703" w:rsidP="000F77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Odd Bjørnstad </w:t>
      </w:r>
    </w:p>
    <w:p w:rsidR="000F7703" w:rsidRPr="004D166C" w:rsidRDefault="000F7703" w:rsidP="000F77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Linn Holthe</w:t>
      </w:r>
    </w:p>
    <w:p w:rsidR="000F7703" w:rsidRPr="004D166C" w:rsidRDefault="000F7703" w:rsidP="000F7703">
      <w:pPr>
        <w:rPr>
          <w:rFonts w:ascii="Calibri" w:hAnsi="Calibri" w:cs="Calibri"/>
          <w:sz w:val="24"/>
          <w:szCs w:val="24"/>
        </w:rPr>
      </w:pPr>
    </w:p>
    <w:p w:rsidR="000F7703" w:rsidRPr="004D166C" w:rsidRDefault="000F7703" w:rsidP="000F7703">
      <w:pPr>
        <w:rPr>
          <w:rFonts w:ascii="Calibri" w:hAnsi="Calibri" w:cs="Calibri"/>
          <w:sz w:val="24"/>
          <w:szCs w:val="24"/>
        </w:rPr>
      </w:pPr>
    </w:p>
    <w:p w:rsidR="000F7703" w:rsidRPr="004D166C" w:rsidRDefault="000F7703" w:rsidP="000F770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 xml:space="preserve">Gruppen som har jobbet med utredning av vinterbrøyting av veier på setra har bestått av Torgrim Jacobsen, Thomas Bergerskogen, Per Even Arnseth, Odd Bjørnstad og Astrid Dalby. </w:t>
      </w:r>
    </w:p>
    <w:p w:rsidR="0029366B" w:rsidRDefault="000F7703" w:rsidP="000F7703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Torgrim Jacobsen orientere om hva gruppen har kommet fram til</w:t>
      </w:r>
      <w:r w:rsidR="0029366B">
        <w:rPr>
          <w:rFonts w:ascii="Calibri" w:hAnsi="Calibri" w:cs="Calibri"/>
          <w:sz w:val="24"/>
          <w:szCs w:val="24"/>
        </w:rPr>
        <w:t>, og svarte på spørsmål fra medlemmene.</w:t>
      </w:r>
      <w:r w:rsidRPr="004D166C">
        <w:rPr>
          <w:rFonts w:ascii="Calibri" w:hAnsi="Calibri" w:cs="Calibri"/>
          <w:sz w:val="24"/>
          <w:szCs w:val="24"/>
        </w:rPr>
        <w:t xml:space="preserve"> Hele rapporten ble delt ut til årsmøtet og den ble grundig gjennomgått</w:t>
      </w:r>
      <w:r w:rsidR="0029366B">
        <w:rPr>
          <w:rFonts w:ascii="Calibri" w:hAnsi="Calibri" w:cs="Calibri"/>
          <w:sz w:val="24"/>
          <w:szCs w:val="24"/>
        </w:rPr>
        <w:t xml:space="preserve">. Rapporten var også gjort tilgjengelig på velets nettsider. Anbefalingen i rapporten er at de som ønsker vinterbrøyting tar initiativ til en kartlegging av interessen for dette, for å avdekke om det er flertall, og </w:t>
      </w:r>
      <w:proofErr w:type="spellStart"/>
      <w:r w:rsidR="0029366B">
        <w:rPr>
          <w:rFonts w:ascii="Calibri" w:hAnsi="Calibri" w:cs="Calibri"/>
          <w:sz w:val="24"/>
          <w:szCs w:val="24"/>
        </w:rPr>
        <w:t>evnt</w:t>
      </w:r>
      <w:proofErr w:type="spellEnd"/>
      <w:r w:rsidR="0029366B">
        <w:rPr>
          <w:rFonts w:ascii="Calibri" w:hAnsi="Calibri" w:cs="Calibri"/>
          <w:sz w:val="24"/>
          <w:szCs w:val="24"/>
        </w:rPr>
        <w:t xml:space="preserve"> senere opprettelse av </w:t>
      </w:r>
      <w:r w:rsidR="006D6510">
        <w:rPr>
          <w:rFonts w:ascii="Calibri" w:hAnsi="Calibri" w:cs="Calibri"/>
          <w:sz w:val="24"/>
          <w:szCs w:val="24"/>
        </w:rPr>
        <w:t xml:space="preserve">eget/egne </w:t>
      </w:r>
      <w:r w:rsidR="0029366B">
        <w:rPr>
          <w:rFonts w:ascii="Calibri" w:hAnsi="Calibri" w:cs="Calibri"/>
          <w:sz w:val="24"/>
          <w:szCs w:val="24"/>
        </w:rPr>
        <w:t xml:space="preserve">veilag. </w:t>
      </w:r>
    </w:p>
    <w:p w:rsidR="000F7703" w:rsidRPr="004D166C" w:rsidRDefault="0029366B" w:rsidP="000F7703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Årsmøtet stilte seg bak konklusjonen i rapporten. </w:t>
      </w:r>
    </w:p>
    <w:p w:rsidR="001D426C" w:rsidRPr="004D166C" w:rsidRDefault="001D426C" w:rsidP="000F7703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0F7703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4D166C">
        <w:rPr>
          <w:rFonts w:ascii="Calibri" w:hAnsi="Calibri" w:cs="Calibri"/>
          <w:b/>
          <w:sz w:val="24"/>
          <w:szCs w:val="24"/>
        </w:rPr>
        <w:t>Budsjett 2018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29366B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Det er ønskeli</w:t>
      </w:r>
      <w:r w:rsidR="0029366B">
        <w:rPr>
          <w:rFonts w:ascii="Calibri" w:hAnsi="Calibri" w:cs="Calibri"/>
          <w:sz w:val="24"/>
          <w:szCs w:val="24"/>
        </w:rPr>
        <w:t>g at styrets innstilling til budsjettet trykkes i Budstikka til påske som en informasjonssak.</w:t>
      </w:r>
      <w:r w:rsidR="00565324">
        <w:rPr>
          <w:rFonts w:ascii="Calibri" w:hAnsi="Calibri" w:cs="Calibri"/>
          <w:sz w:val="24"/>
          <w:szCs w:val="24"/>
        </w:rPr>
        <w:t xml:space="preserve"> Det ble fremlagt følgende budsjett</w:t>
      </w:r>
      <w:r w:rsidR="00EF729B">
        <w:rPr>
          <w:rFonts w:ascii="Calibri" w:hAnsi="Calibri" w:cs="Calibri"/>
          <w:sz w:val="24"/>
          <w:szCs w:val="24"/>
        </w:rPr>
        <w:t xml:space="preserve"> for 2018</w:t>
      </w:r>
      <w:r w:rsidR="00565324">
        <w:rPr>
          <w:rFonts w:ascii="Calibri" w:hAnsi="Calibri" w:cs="Calibri"/>
          <w:sz w:val="24"/>
          <w:szCs w:val="24"/>
        </w:rPr>
        <w:t>:</w:t>
      </w:r>
    </w:p>
    <w:p w:rsidR="00565324" w:rsidRDefault="00565324" w:rsidP="001D426C">
      <w:pPr>
        <w:pStyle w:val="ListParagraph"/>
        <w:rPr>
          <w:rFonts w:ascii="Calibri" w:hAnsi="Calibri" w:cs="Calibri"/>
          <w:sz w:val="24"/>
          <w:szCs w:val="24"/>
        </w:rPr>
      </w:pPr>
    </w:p>
    <w:tbl>
      <w:tblPr>
        <w:tblW w:w="4660" w:type="dxa"/>
        <w:tblInd w:w="818" w:type="dxa"/>
        <w:tblLook w:val="04A0" w:firstRow="1" w:lastRow="0" w:firstColumn="1" w:lastColumn="0" w:noHBand="0" w:noVBand="1"/>
      </w:tblPr>
      <w:tblGrid>
        <w:gridCol w:w="2920"/>
        <w:gridCol w:w="1740"/>
      </w:tblGrid>
      <w:tr w:rsidR="00590248" w:rsidRPr="00590248" w:rsidTr="00590248">
        <w:trPr>
          <w:trHeight w:val="2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Budsjett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2018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Inntekter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Medl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kont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infrastrukt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avg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130,000.00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Off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bidrag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25,000.00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Påskearrangement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16,300.00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Sommerarrangement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45,000.00</w:t>
            </w:r>
          </w:p>
        </w:tc>
      </w:tr>
      <w:tr w:rsidR="00590248" w:rsidRPr="00590248" w:rsidTr="00590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Renter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200.00</w:t>
            </w:r>
          </w:p>
        </w:tc>
      </w:tr>
      <w:tr w:rsidR="00590248" w:rsidRPr="00590248" w:rsidTr="00590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SUM INN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216,500.00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Utgifter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Lønn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honorar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12,000.00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Løypekjøring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50,000.00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Veivedlikehold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80,000.00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Påskearrangement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8,000.00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Sommerarrangement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13,000.00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Budstikka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16,000.00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Mykle</w:t>
            </w:r>
            <w:r w:rsidR="00EF729B">
              <w:rPr>
                <w:rFonts w:ascii="Calibri" w:eastAsia="Times New Roman" w:hAnsi="Calibri" w:cs="Calibri"/>
                <w:color w:val="000000"/>
                <w:lang w:val="en-GB" w:eastAsia="en-GB"/>
              </w:rPr>
              <w:t>tunet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Forsikringer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7,000.00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EDB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kontor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porto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4,000.00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Bankomkostninger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Årsmøte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4,000.00</w:t>
            </w:r>
          </w:p>
        </w:tc>
      </w:tr>
      <w:tr w:rsidR="00590248" w:rsidRPr="00590248" w:rsidTr="00590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SUM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UTG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204,000.00</w:t>
            </w:r>
          </w:p>
        </w:tc>
      </w:tr>
      <w:tr w:rsidR="00590248" w:rsidRPr="00590248" w:rsidTr="00590248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90248" w:rsidRPr="00590248" w:rsidTr="00590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Årets</w:t>
            </w:r>
            <w:proofErr w:type="spellEnd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overskudd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8" w:rsidRPr="00590248" w:rsidRDefault="00590248" w:rsidP="00590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90248">
              <w:rPr>
                <w:rFonts w:ascii="Calibri" w:eastAsia="Times New Roman" w:hAnsi="Calibri" w:cs="Calibri"/>
                <w:color w:val="000000"/>
                <w:lang w:val="en-GB" w:eastAsia="en-GB"/>
              </w:rPr>
              <w:t>12,500.00</w:t>
            </w:r>
          </w:p>
        </w:tc>
      </w:tr>
    </w:tbl>
    <w:p w:rsidR="00565324" w:rsidRDefault="00565324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565324" w:rsidRDefault="00EF729B" w:rsidP="001D426C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2018 er siste år av 3 års planen for oppgradering av veinettet på setra, dette er bakgrunnen for den store posten knyttet til veivedlikehold. </w:t>
      </w:r>
    </w:p>
    <w:p w:rsidR="00EF729B" w:rsidRDefault="00EF729B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29366B" w:rsidP="001D426C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fremlagte budsjettet ble vedtatt som fremmet.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4D166C">
        <w:rPr>
          <w:rFonts w:ascii="Calibri" w:hAnsi="Calibri" w:cs="Calibri"/>
          <w:b/>
          <w:sz w:val="24"/>
          <w:szCs w:val="24"/>
        </w:rPr>
        <w:t xml:space="preserve">Fastsettelse av kontingent og infrastrukturavgift </w:t>
      </w:r>
      <w:r w:rsidR="00AE07AE">
        <w:rPr>
          <w:rFonts w:ascii="Calibri" w:hAnsi="Calibri" w:cs="Calibri"/>
          <w:b/>
          <w:sz w:val="24"/>
          <w:szCs w:val="24"/>
        </w:rPr>
        <w:t>for 2018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Styret</w:t>
      </w:r>
      <w:r w:rsidR="00AE07AE">
        <w:rPr>
          <w:rFonts w:ascii="Calibri" w:hAnsi="Calibri" w:cs="Calibri"/>
          <w:sz w:val="24"/>
          <w:szCs w:val="24"/>
        </w:rPr>
        <w:t xml:space="preserve"> foreslår at m</w:t>
      </w:r>
      <w:r w:rsidRPr="004D166C">
        <w:rPr>
          <w:rFonts w:ascii="Calibri" w:hAnsi="Calibri" w:cs="Calibri"/>
          <w:sz w:val="24"/>
          <w:szCs w:val="24"/>
        </w:rPr>
        <w:t xml:space="preserve">edlemsavgiften </w:t>
      </w:r>
      <w:r w:rsidR="00AE07AE">
        <w:rPr>
          <w:rFonts w:ascii="Calibri" w:hAnsi="Calibri" w:cs="Calibri"/>
          <w:sz w:val="24"/>
          <w:szCs w:val="24"/>
        </w:rPr>
        <w:t>settes til kr</w:t>
      </w:r>
      <w:r w:rsidRPr="004D166C">
        <w:rPr>
          <w:rFonts w:ascii="Calibri" w:hAnsi="Calibri" w:cs="Calibri"/>
          <w:sz w:val="24"/>
          <w:szCs w:val="24"/>
        </w:rPr>
        <w:t xml:space="preserve"> 350</w:t>
      </w:r>
      <w:r w:rsidR="00AE07AE">
        <w:rPr>
          <w:rFonts w:ascii="Calibri" w:hAnsi="Calibri" w:cs="Calibri"/>
          <w:sz w:val="24"/>
          <w:szCs w:val="24"/>
        </w:rPr>
        <w:t>,- pr år</w:t>
      </w:r>
      <w:r w:rsidRPr="004D166C">
        <w:rPr>
          <w:rFonts w:ascii="Calibri" w:hAnsi="Calibri" w:cs="Calibri"/>
          <w:sz w:val="24"/>
          <w:szCs w:val="24"/>
        </w:rPr>
        <w:t xml:space="preserve"> og</w:t>
      </w:r>
      <w:r w:rsidR="00AE07AE">
        <w:rPr>
          <w:rFonts w:ascii="Calibri" w:hAnsi="Calibri" w:cs="Calibri"/>
          <w:sz w:val="24"/>
          <w:szCs w:val="24"/>
        </w:rPr>
        <w:t xml:space="preserve"> at</w:t>
      </w:r>
      <w:r w:rsidRPr="004D166C">
        <w:rPr>
          <w:rFonts w:ascii="Calibri" w:hAnsi="Calibri" w:cs="Calibri"/>
          <w:sz w:val="24"/>
          <w:szCs w:val="24"/>
        </w:rPr>
        <w:t xml:space="preserve"> infrastrukturavgiften</w:t>
      </w:r>
      <w:r w:rsidR="00AE07AE">
        <w:rPr>
          <w:rFonts w:ascii="Calibri" w:hAnsi="Calibri" w:cs="Calibri"/>
          <w:sz w:val="24"/>
          <w:szCs w:val="24"/>
        </w:rPr>
        <w:t xml:space="preserve"> settes til kr 650,- pr år. Infrastrukturen dekker kostnader til veivedlikehold og veiutbedringer, samt kjøring av skiløyper i vintersesongen. Beløpene er uendret fra 2017.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Forslaget ble enstemmig vedtatt</w:t>
      </w:r>
      <w:r w:rsidR="00AE07AE">
        <w:rPr>
          <w:rFonts w:ascii="Calibri" w:hAnsi="Calibri" w:cs="Calibri"/>
          <w:sz w:val="24"/>
          <w:szCs w:val="24"/>
        </w:rPr>
        <w:t>.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4D166C">
        <w:rPr>
          <w:rFonts w:ascii="Calibri" w:hAnsi="Calibri" w:cs="Calibri"/>
          <w:b/>
          <w:sz w:val="24"/>
          <w:szCs w:val="24"/>
        </w:rPr>
        <w:t>Fastsettelse av godtgjørelse til styreleder og styrets medlemmer</w:t>
      </w:r>
    </w:p>
    <w:p w:rsidR="001D426C" w:rsidRPr="00AE07AE" w:rsidRDefault="001D426C" w:rsidP="00AE07AE">
      <w:pPr>
        <w:ind w:left="708"/>
        <w:rPr>
          <w:rFonts w:ascii="Calibri" w:hAnsi="Calibri" w:cs="Calibri"/>
          <w:sz w:val="24"/>
          <w:szCs w:val="24"/>
        </w:rPr>
      </w:pPr>
      <w:r w:rsidRPr="00AE07AE">
        <w:rPr>
          <w:rFonts w:ascii="Calibri" w:hAnsi="Calibri" w:cs="Calibri"/>
          <w:sz w:val="24"/>
          <w:szCs w:val="24"/>
        </w:rPr>
        <w:t>Styrets forslag</w:t>
      </w:r>
      <w:r w:rsidR="00AE07AE" w:rsidRPr="00AE07AE">
        <w:rPr>
          <w:rFonts w:ascii="Calibri" w:hAnsi="Calibri" w:cs="Calibri"/>
          <w:sz w:val="24"/>
          <w:szCs w:val="24"/>
        </w:rPr>
        <w:t>, honorar til styrets leder kr</w:t>
      </w:r>
      <w:r w:rsidRPr="00AE07AE">
        <w:rPr>
          <w:rFonts w:ascii="Calibri" w:hAnsi="Calibri" w:cs="Calibri"/>
          <w:sz w:val="24"/>
          <w:szCs w:val="24"/>
        </w:rPr>
        <w:t xml:space="preserve"> 3000</w:t>
      </w:r>
      <w:r w:rsidR="00AE07AE" w:rsidRPr="00AE07AE">
        <w:rPr>
          <w:rFonts w:ascii="Calibri" w:hAnsi="Calibri" w:cs="Calibri"/>
          <w:sz w:val="24"/>
          <w:szCs w:val="24"/>
        </w:rPr>
        <w:t>,-</w:t>
      </w:r>
      <w:r w:rsidRPr="00AE07AE">
        <w:rPr>
          <w:rFonts w:ascii="Calibri" w:hAnsi="Calibri" w:cs="Calibri"/>
          <w:sz w:val="24"/>
          <w:szCs w:val="24"/>
        </w:rPr>
        <w:t>, øvrige styremedlemmer</w:t>
      </w:r>
      <w:r w:rsidR="00AE07AE" w:rsidRPr="00AE07AE">
        <w:rPr>
          <w:rFonts w:ascii="Calibri" w:hAnsi="Calibri" w:cs="Calibri"/>
          <w:sz w:val="24"/>
          <w:szCs w:val="24"/>
        </w:rPr>
        <w:t xml:space="preserve"> kr</w:t>
      </w:r>
      <w:r w:rsidRPr="00AE07AE">
        <w:rPr>
          <w:rFonts w:ascii="Calibri" w:hAnsi="Calibri" w:cs="Calibri"/>
          <w:sz w:val="24"/>
          <w:szCs w:val="24"/>
        </w:rPr>
        <w:t xml:space="preserve"> 2000</w:t>
      </w:r>
      <w:r w:rsidR="00AE07AE">
        <w:rPr>
          <w:rFonts w:ascii="Calibri" w:hAnsi="Calibri" w:cs="Calibri"/>
          <w:sz w:val="24"/>
          <w:szCs w:val="24"/>
        </w:rPr>
        <w:t>,-</w:t>
      </w:r>
      <w:r w:rsidR="00AE07AE" w:rsidRPr="00AE07AE">
        <w:rPr>
          <w:rFonts w:ascii="Calibri" w:hAnsi="Calibri" w:cs="Calibri"/>
          <w:sz w:val="24"/>
          <w:szCs w:val="24"/>
        </w:rPr>
        <w:t xml:space="preserve">. Beløpene er uendret fra </w:t>
      </w:r>
      <w:r w:rsidR="00AE07AE">
        <w:rPr>
          <w:rFonts w:ascii="Calibri" w:hAnsi="Calibri" w:cs="Calibri"/>
          <w:sz w:val="24"/>
          <w:szCs w:val="24"/>
        </w:rPr>
        <w:t xml:space="preserve">vedtak i årsmøte </w:t>
      </w:r>
      <w:r w:rsidR="00AE07AE" w:rsidRPr="00AE07AE">
        <w:rPr>
          <w:rFonts w:ascii="Calibri" w:hAnsi="Calibri" w:cs="Calibri"/>
          <w:sz w:val="24"/>
          <w:szCs w:val="24"/>
        </w:rPr>
        <w:t>2017</w:t>
      </w:r>
      <w:r w:rsidR="00AE07AE">
        <w:rPr>
          <w:rFonts w:ascii="Calibri" w:hAnsi="Calibri" w:cs="Calibri"/>
          <w:sz w:val="24"/>
          <w:szCs w:val="24"/>
        </w:rPr>
        <w:t>.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Forslaget ble enstemmig vedtatt</w:t>
      </w:r>
      <w:r w:rsidR="006D6510">
        <w:rPr>
          <w:rFonts w:ascii="Calibri" w:hAnsi="Calibri" w:cs="Calibri"/>
          <w:sz w:val="24"/>
          <w:szCs w:val="24"/>
        </w:rPr>
        <w:t>.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B044AF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4D166C">
        <w:rPr>
          <w:rFonts w:ascii="Calibri" w:hAnsi="Calibri" w:cs="Calibri"/>
          <w:b/>
          <w:sz w:val="24"/>
          <w:szCs w:val="24"/>
        </w:rPr>
        <w:t xml:space="preserve">Valg </w:t>
      </w:r>
    </w:p>
    <w:p w:rsidR="001D426C" w:rsidRPr="004D166C" w:rsidRDefault="001D426C" w:rsidP="001D426C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1D42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  <w:r w:rsidRPr="004D166C">
        <w:rPr>
          <w:rFonts w:ascii="Calibri" w:hAnsi="Calibri" w:cs="Calibri"/>
          <w:sz w:val="24"/>
          <w:szCs w:val="24"/>
        </w:rPr>
        <w:t>Valgkomiteen har kommet med følgene innstillinger</w:t>
      </w:r>
      <w:r w:rsidR="00B044AF">
        <w:rPr>
          <w:rFonts w:ascii="Calibri" w:hAnsi="Calibri" w:cs="Calibri"/>
          <w:sz w:val="24"/>
          <w:szCs w:val="24"/>
        </w:rPr>
        <w:t>:</w:t>
      </w:r>
    </w:p>
    <w:tbl>
      <w:tblPr>
        <w:tblpPr w:leftFromText="180" w:rightFromText="180" w:vertAnchor="text" w:horzAnchor="page" w:tblpX="2151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87"/>
        <w:gridCol w:w="2219"/>
      </w:tblGrid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Valgliste 2018 –2019 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FUNKSJON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Leder                                           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Kristin Malonæs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Nestleder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Hans Andersen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Berit </w:t>
            </w:r>
            <w:proofErr w:type="spellStart"/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Glesaaen</w:t>
            </w:r>
            <w:proofErr w:type="spellEnd"/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Nyberg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Ny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Astrid Dalby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Thomas Bergerskogen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Varamedlem til styret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Torgrim Jakobsen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Ny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Varamedlem til styret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Marianne Bråten </w:t>
            </w:r>
            <w:proofErr w:type="spellStart"/>
            <w:r w:rsidRPr="00565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Vaporakis</w:t>
            </w:r>
            <w:proofErr w:type="spellEnd"/>
            <w:r w:rsidRPr="00565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Varamedlem til styret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Jon Olafsen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Arrangementskomiteen: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044A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Påskearrangement, leder</w:t>
            </w: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:</w:t>
            </w:r>
          </w:p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044A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</w:t>
            </w: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ommer</w:t>
            </w:r>
            <w:r w:rsidRPr="00B044A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arrangement, leder</w:t>
            </w: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87" w:type="dxa"/>
            <w:shd w:val="clear" w:color="auto" w:fill="auto"/>
          </w:tcPr>
          <w:p w:rsidR="00B044AF" w:rsidRPr="00B044AF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</w:pPr>
            <w:proofErr w:type="spellStart"/>
            <w:r w:rsidRPr="00B044AF"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  <w:t>Aud</w:t>
            </w:r>
            <w:proofErr w:type="spellEnd"/>
            <w:r w:rsidRPr="00B044AF"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  <w:t xml:space="preserve"> Ø. Johansen</w:t>
            </w:r>
          </w:p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</w:pPr>
          </w:p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  <w:t>Linn Holthe</w:t>
            </w:r>
          </w:p>
        </w:tc>
        <w:tc>
          <w:tcPr>
            <w:tcW w:w="2219" w:type="dxa"/>
            <w:shd w:val="clear" w:color="auto" w:fill="auto"/>
          </w:tcPr>
          <w:p w:rsidR="00B044AF" w:rsidRPr="00B044AF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</w:pPr>
            <w:r w:rsidRPr="00B044AF"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  <w:t>Ny</w:t>
            </w:r>
          </w:p>
          <w:p w:rsidR="00B044AF" w:rsidRPr="00B044AF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nb-NO"/>
              </w:rPr>
            </w:pPr>
          </w:p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Komitemedlemmer: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Taraldrud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Ståle </w:t>
            </w:r>
            <w:proofErr w:type="spellStart"/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Taraldrud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Torgrim Jacobsen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Tone Solli Eng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Per Even Arnseth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Aud Østli Johansen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Inger Østli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Irene Brovold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Erik Johansen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Iren Rustad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>Gjenvalg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Lone Bergerskogen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Kristin Kummervold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Bjørn Hågensen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Valgkomite: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Marit Andersen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Per Erling Daae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Varamedlem til valgkomite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John Olafsen</w:t>
            </w:r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B044AF" w:rsidRPr="00565324" w:rsidTr="00B044AF">
        <w:tc>
          <w:tcPr>
            <w:tcW w:w="3256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Revisor:</w:t>
            </w:r>
          </w:p>
        </w:tc>
        <w:tc>
          <w:tcPr>
            <w:tcW w:w="3587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Leif Verner </w:t>
            </w:r>
            <w:proofErr w:type="spellStart"/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Baarstad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B044AF" w:rsidRPr="00565324" w:rsidRDefault="00B044AF" w:rsidP="00B044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653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</w:tbl>
    <w:p w:rsidR="00565324" w:rsidRDefault="00565324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D426C" w:rsidRPr="004D166C" w:rsidRDefault="001D426C" w:rsidP="001D426C">
      <w:pPr>
        <w:pStyle w:val="ListParagraph"/>
        <w:rPr>
          <w:rFonts w:ascii="Calibri" w:hAnsi="Calibri" w:cs="Calibri"/>
          <w:sz w:val="24"/>
          <w:szCs w:val="24"/>
        </w:rPr>
      </w:pPr>
    </w:p>
    <w:p w:rsidR="0019618B" w:rsidRPr="004D166C" w:rsidRDefault="00B044AF" w:rsidP="001D426C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er behov for å beskrive rollen til arrangementskomiteen og de oppgaver og ansvarsområder som ligger hos denne. Tone Eng og Linn Holthe lager in</w:t>
      </w:r>
      <w:r w:rsidR="007101AC">
        <w:rPr>
          <w:rFonts w:ascii="Calibri" w:hAnsi="Calibri" w:cs="Calibri"/>
          <w:sz w:val="24"/>
          <w:szCs w:val="24"/>
        </w:rPr>
        <w:t>struks for leder av arrangementene og arrangementskomiteen. Instruksen publiseres på velets nettsider og sendes medlemmene i komiteen.</w:t>
      </w:r>
    </w:p>
    <w:p w:rsidR="00370489" w:rsidRPr="00DA72AF" w:rsidRDefault="00370489" w:rsidP="00370489">
      <w:pPr>
        <w:pStyle w:val="ListParagraph"/>
        <w:rPr>
          <w:sz w:val="24"/>
          <w:szCs w:val="24"/>
        </w:rPr>
      </w:pPr>
    </w:p>
    <w:p w:rsidR="007101AC" w:rsidRDefault="007101AC" w:rsidP="007101AC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Valgkomiteens innstilling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ble enstemmig vedtatt.</w:t>
      </w: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Myklebysetra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126677">
        <w:rPr>
          <w:rFonts w:ascii="Calibri" w:hAnsi="Calibri" w:cs="Calibri"/>
          <w:sz w:val="24"/>
          <w:szCs w:val="24"/>
        </w:rPr>
        <w:t xml:space="preserve">20.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juli 2018</w:t>
      </w:r>
    </w:p>
    <w:p w:rsidR="006D6510" w:rsidRDefault="006D6510" w:rsidP="007101AC">
      <w:pPr>
        <w:pStyle w:val="ListParagraph"/>
        <w:rPr>
          <w:rFonts w:ascii="Calibri" w:hAnsi="Calibri" w:cs="Calibri"/>
          <w:sz w:val="24"/>
          <w:szCs w:val="24"/>
        </w:rPr>
      </w:pPr>
    </w:p>
    <w:p w:rsidR="006D6510" w:rsidRDefault="006D6510" w:rsidP="006D6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6D6510" w:rsidRPr="006D6510" w:rsidRDefault="006D6510" w:rsidP="006D6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Ola Eng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Tor Høie</w:t>
      </w:r>
    </w:p>
    <w:p w:rsidR="00370489" w:rsidRPr="00DA72AF" w:rsidRDefault="00370489" w:rsidP="00370489">
      <w:pPr>
        <w:pStyle w:val="ListParagraph"/>
        <w:rPr>
          <w:sz w:val="24"/>
          <w:szCs w:val="24"/>
        </w:rPr>
      </w:pPr>
    </w:p>
    <w:p w:rsidR="00370489" w:rsidRDefault="00370489" w:rsidP="00370489">
      <w:pPr>
        <w:pStyle w:val="ListParagraph"/>
      </w:pPr>
    </w:p>
    <w:p w:rsidR="00DA72AF" w:rsidRPr="00DA72AF" w:rsidRDefault="00DA72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A72AF" w:rsidRPr="00DA72AF" w:rsidRDefault="00DA72AF" w:rsidP="00DA72AF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nb-NO"/>
        </w:rPr>
      </w:pPr>
    </w:p>
    <w:sectPr w:rsidR="00DA72AF" w:rsidRPr="00DA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2C0"/>
    <w:multiLevelType w:val="hybridMultilevel"/>
    <w:tmpl w:val="90B039E8"/>
    <w:lvl w:ilvl="0" w:tplc="9A762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71B7"/>
    <w:multiLevelType w:val="hybridMultilevel"/>
    <w:tmpl w:val="C7E4E98A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AED"/>
    <w:multiLevelType w:val="hybridMultilevel"/>
    <w:tmpl w:val="272C3DBC"/>
    <w:lvl w:ilvl="0" w:tplc="CE645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A58"/>
    <w:multiLevelType w:val="hybridMultilevel"/>
    <w:tmpl w:val="50BA6DF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12D"/>
    <w:multiLevelType w:val="hybridMultilevel"/>
    <w:tmpl w:val="DE981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4404"/>
    <w:multiLevelType w:val="hybridMultilevel"/>
    <w:tmpl w:val="279E1D18"/>
    <w:lvl w:ilvl="0" w:tplc="0414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5BFA4FC5"/>
    <w:multiLevelType w:val="hybridMultilevel"/>
    <w:tmpl w:val="D660A1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74"/>
    <w:multiLevelType w:val="hybridMultilevel"/>
    <w:tmpl w:val="ED28C8EC"/>
    <w:lvl w:ilvl="0" w:tplc="E64EBC5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53775"/>
    <w:multiLevelType w:val="hybridMultilevel"/>
    <w:tmpl w:val="776C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B7C2D"/>
    <w:multiLevelType w:val="hybridMultilevel"/>
    <w:tmpl w:val="EFC863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6F"/>
    <w:rsid w:val="000A68B3"/>
    <w:rsid w:val="000F7703"/>
    <w:rsid w:val="00126677"/>
    <w:rsid w:val="0019618B"/>
    <w:rsid w:val="001D426C"/>
    <w:rsid w:val="0029366B"/>
    <w:rsid w:val="00370489"/>
    <w:rsid w:val="004A06F3"/>
    <w:rsid w:val="004D166C"/>
    <w:rsid w:val="00565324"/>
    <w:rsid w:val="0058206F"/>
    <w:rsid w:val="00590248"/>
    <w:rsid w:val="006D6510"/>
    <w:rsid w:val="007101AC"/>
    <w:rsid w:val="00863DAC"/>
    <w:rsid w:val="00AE07AE"/>
    <w:rsid w:val="00AE5838"/>
    <w:rsid w:val="00B044AF"/>
    <w:rsid w:val="00B20FB7"/>
    <w:rsid w:val="00DA72AF"/>
    <w:rsid w:val="00E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247C"/>
  <w15:chartTrackingRefBased/>
  <w15:docId w15:val="{BF7FED00-0475-4DF5-A1ED-2E2E5E1F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Digitale Gardermoen IKS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Dalby (Råh)</dc:creator>
  <cp:keywords/>
  <dc:description/>
  <cp:lastModifiedBy>Kristin Malonæs</cp:lastModifiedBy>
  <cp:revision>8</cp:revision>
  <dcterms:created xsi:type="dcterms:W3CDTF">2018-11-23T07:29:00Z</dcterms:created>
  <dcterms:modified xsi:type="dcterms:W3CDTF">2018-11-23T08:44:00Z</dcterms:modified>
</cp:coreProperties>
</file>